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r w:rsidR="00683F39">
        <w:rPr>
          <w:rFonts w:ascii="Cambria" w:hAnsi="Cambria"/>
          <w:b/>
          <w:bCs/>
          <w:sz w:val="36"/>
          <w:szCs w:val="36"/>
        </w:rPr>
        <w:t>z</w:t>
      </w:r>
      <w:r w:rsidR="002976D5">
        <w:rPr>
          <w:rFonts w:ascii="Cambria" w:hAnsi="Cambria"/>
          <w:b/>
          <w:bCs/>
          <w:sz w:val="36"/>
          <w:szCs w:val="36"/>
        </w:rPr>
        <w:t> </w:t>
      </w:r>
      <w:r w:rsidR="008C200A">
        <w:rPr>
          <w:rFonts w:ascii="Cambria" w:hAnsi="Cambria"/>
          <w:b/>
          <w:bCs/>
          <w:sz w:val="36"/>
          <w:szCs w:val="36"/>
        </w:rPr>
        <w:t>podzimního</w:t>
      </w:r>
      <w:bookmarkStart w:id="0" w:name="_GoBack"/>
      <w:bookmarkEnd w:id="0"/>
      <w:r w:rsidR="002976D5">
        <w:rPr>
          <w:rFonts w:ascii="Cambria" w:hAnsi="Cambria"/>
          <w:b/>
          <w:bCs/>
          <w:sz w:val="36"/>
          <w:szCs w:val="36"/>
        </w:rPr>
        <w:t xml:space="preserve"> kola</w:t>
      </w:r>
      <w:r w:rsidR="00683F39">
        <w:rPr>
          <w:rFonts w:ascii="Cambria" w:hAnsi="Cambria"/>
          <w:b/>
          <w:bCs/>
          <w:sz w:val="36"/>
          <w:szCs w:val="36"/>
        </w:rPr>
        <w:t xml:space="preserve"> roku 201</w:t>
      </w:r>
      <w:r w:rsidR="002976D5">
        <w:rPr>
          <w:rFonts w:ascii="Cambria" w:hAnsi="Cambria"/>
          <w:b/>
          <w:bCs/>
          <w:sz w:val="36"/>
          <w:szCs w:val="36"/>
        </w:rPr>
        <w:t>9</w:t>
      </w:r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5E6A82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Pr="001151B5" w:rsidRDefault="00CA0FDE">
            <w:pPr>
              <w:pStyle w:val="Obsahtabulky"/>
              <w:snapToGrid w:val="0"/>
              <w:rPr>
                <w:b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F3" w:rsidRPr="001151B5" w:rsidRDefault="00E524F3">
            <w:pPr>
              <w:pStyle w:val="Obsahtabulky"/>
              <w:snapToGrid w:val="0"/>
              <w:rPr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E524F3">
        <w:rPr>
          <w:rFonts w:ascii="Cambria" w:hAnsi="Cambria"/>
        </w:rPr>
        <w:t xml:space="preserve"> Stehelčevsi </w:t>
      </w:r>
      <w:r w:rsidR="00C06C99">
        <w:rPr>
          <w:rFonts w:ascii="Cambria" w:hAnsi="Cambria"/>
        </w:rPr>
        <w:t>dne</w:t>
      </w:r>
      <w:r w:rsidR="00451E44">
        <w:rPr>
          <w:rFonts w:ascii="Cambria" w:hAnsi="Cambria"/>
        </w:rPr>
        <w:t xml:space="preserve">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2. Podrobný rozpočet projektu</w:t>
      </w:r>
    </w:p>
    <w:p w:rsidR="00E524F3" w:rsidRDefault="00E524F3" w:rsidP="00CA0FDE">
      <w:pPr>
        <w:rPr>
          <w:rFonts w:ascii="Cambria" w:hAnsi="Cambria"/>
        </w:rPr>
      </w:pPr>
    </w:p>
    <w:sectPr w:rsidR="00E524F3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E"/>
    <w:rsid w:val="00100E38"/>
    <w:rsid w:val="001032FA"/>
    <w:rsid w:val="001151B5"/>
    <w:rsid w:val="00207ECF"/>
    <w:rsid w:val="002976D5"/>
    <w:rsid w:val="00337A6E"/>
    <w:rsid w:val="00446488"/>
    <w:rsid w:val="00451E44"/>
    <w:rsid w:val="005B2768"/>
    <w:rsid w:val="005E6A82"/>
    <w:rsid w:val="00612164"/>
    <w:rsid w:val="00683F39"/>
    <w:rsid w:val="006F2856"/>
    <w:rsid w:val="007359BF"/>
    <w:rsid w:val="007F1427"/>
    <w:rsid w:val="007F1606"/>
    <w:rsid w:val="008C200A"/>
    <w:rsid w:val="00A07D4B"/>
    <w:rsid w:val="00A21098"/>
    <w:rsid w:val="00A53C33"/>
    <w:rsid w:val="00A80793"/>
    <w:rsid w:val="00A86FA6"/>
    <w:rsid w:val="00B5551C"/>
    <w:rsid w:val="00C06C99"/>
    <w:rsid w:val="00CA0FDE"/>
    <w:rsid w:val="00D452B0"/>
    <w:rsid w:val="00E5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LINDUCHA</cp:lastModifiedBy>
  <cp:revision>2</cp:revision>
  <cp:lastPrinted>2018-02-19T07:49:00Z</cp:lastPrinted>
  <dcterms:created xsi:type="dcterms:W3CDTF">2019-10-13T15:20:00Z</dcterms:created>
  <dcterms:modified xsi:type="dcterms:W3CDTF">2019-10-13T15:20:00Z</dcterms:modified>
</cp:coreProperties>
</file>